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71" w:rsidRPr="007E2DCB" w:rsidRDefault="00B8633C" w:rsidP="007E2DCB">
      <w:pPr>
        <w:jc w:val="center"/>
        <w:rPr>
          <w:rFonts w:ascii="Arial" w:hAnsi="Arial" w:cs="Arial"/>
          <w:b/>
          <w:color w:val="222222"/>
          <w:shd w:val="clear" w:color="auto" w:fill="FFFFFF"/>
          <w:lang w:val="en-GB"/>
        </w:rPr>
      </w:pPr>
      <w:r w:rsidRPr="007E2DCB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Removal of organic </w:t>
      </w:r>
      <w:proofErr w:type="spellStart"/>
      <w:r w:rsidRPr="007E2DCB">
        <w:rPr>
          <w:rFonts w:ascii="Arial" w:hAnsi="Arial" w:cs="Arial"/>
          <w:b/>
          <w:color w:val="222222"/>
          <w:shd w:val="clear" w:color="auto" w:fill="FFFFFF"/>
          <w:lang w:val="en-GB"/>
        </w:rPr>
        <w:t>micropollutants</w:t>
      </w:r>
      <w:proofErr w:type="spellEnd"/>
      <w:r w:rsidRPr="007E2DCB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from</w:t>
      </w:r>
      <w:r w:rsidR="00FC4F05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wastewater applying electrical-</w:t>
      </w:r>
      <w:r w:rsidRPr="007E2DCB">
        <w:rPr>
          <w:rFonts w:ascii="Arial" w:hAnsi="Arial" w:cs="Arial"/>
          <w:b/>
          <w:color w:val="222222"/>
          <w:shd w:val="clear" w:color="auto" w:fill="FFFFFF"/>
          <w:lang w:val="en-GB"/>
        </w:rPr>
        <w:t>discharge-based techniques</w:t>
      </w:r>
    </w:p>
    <w:p w:rsidR="00B8633C" w:rsidRPr="007E2DCB" w:rsidRDefault="00B8633C" w:rsidP="007E2DCB">
      <w:pPr>
        <w:jc w:val="center"/>
        <w:rPr>
          <w:rFonts w:ascii="Arial" w:hAnsi="Arial" w:cs="Arial"/>
          <w:color w:val="222222"/>
          <w:shd w:val="clear" w:color="auto" w:fill="FFFFFF"/>
          <w:lang w:val="en-GB"/>
        </w:rPr>
      </w:pPr>
      <w:r w:rsidRPr="007E2DCB">
        <w:rPr>
          <w:rFonts w:ascii="Arial" w:hAnsi="Arial" w:cs="Arial"/>
          <w:color w:val="222222"/>
          <w:shd w:val="clear" w:color="auto" w:fill="FFFFFF"/>
          <w:lang w:val="en-GB"/>
        </w:rPr>
        <w:t>M. Pflieger</w:t>
      </w:r>
    </w:p>
    <w:p w:rsidR="00B8633C" w:rsidRPr="007E2DCB" w:rsidRDefault="00675B3F" w:rsidP="007E2DCB">
      <w:pPr>
        <w:jc w:val="center"/>
        <w:rPr>
          <w:rFonts w:ascii="Arial"/>
          <w:iCs/>
          <w:lang w:val="en-GB"/>
        </w:rPr>
      </w:pPr>
      <w:r w:rsidRPr="007E2DCB">
        <w:rPr>
          <w:rFonts w:ascii="Arial"/>
          <w:iCs/>
          <w:lang w:val="en-GB"/>
        </w:rPr>
        <w:t xml:space="preserve">Laboratory for Environmental Research, University of Nova </w:t>
      </w:r>
      <w:proofErr w:type="spellStart"/>
      <w:r w:rsidRPr="007E2DCB">
        <w:rPr>
          <w:rFonts w:ascii="Arial"/>
          <w:iCs/>
          <w:lang w:val="en-GB"/>
        </w:rPr>
        <w:t>Gorica</w:t>
      </w:r>
      <w:proofErr w:type="spellEnd"/>
      <w:r w:rsidRPr="007E2DCB">
        <w:rPr>
          <w:rFonts w:ascii="Arial"/>
          <w:iCs/>
          <w:lang w:val="en-GB"/>
        </w:rPr>
        <w:t xml:space="preserve">, </w:t>
      </w:r>
      <w:proofErr w:type="spellStart"/>
      <w:r w:rsidRPr="007E2DCB">
        <w:rPr>
          <w:rFonts w:ascii="Arial"/>
          <w:iCs/>
          <w:lang w:val="en-GB"/>
        </w:rPr>
        <w:t>Vipavska</w:t>
      </w:r>
      <w:proofErr w:type="spellEnd"/>
      <w:r w:rsidRPr="007E2DCB">
        <w:rPr>
          <w:rFonts w:ascii="Arial"/>
          <w:iCs/>
          <w:lang w:val="en-GB"/>
        </w:rPr>
        <w:t xml:space="preserve"> 13, SI-5001 Nova </w:t>
      </w:r>
      <w:proofErr w:type="spellStart"/>
      <w:r w:rsidRPr="007E2DCB">
        <w:rPr>
          <w:rFonts w:ascii="Arial"/>
          <w:iCs/>
          <w:lang w:val="en-GB"/>
        </w:rPr>
        <w:t>Gorica</w:t>
      </w:r>
      <w:proofErr w:type="spellEnd"/>
      <w:r w:rsidRPr="007E2DCB">
        <w:rPr>
          <w:rFonts w:ascii="Arial"/>
          <w:iCs/>
          <w:lang w:val="en-GB"/>
        </w:rPr>
        <w:t>, Slovenia</w:t>
      </w:r>
    </w:p>
    <w:p w:rsidR="007E2DCB" w:rsidRPr="007E2DCB" w:rsidRDefault="007E2DCB" w:rsidP="00104D3F">
      <w:pPr>
        <w:jc w:val="both"/>
        <w:rPr>
          <w:rFonts w:ascii="Arial"/>
          <w:iCs/>
          <w:lang w:val="en-GB"/>
        </w:rPr>
      </w:pPr>
    </w:p>
    <w:p w:rsidR="007E2DCB" w:rsidRPr="007E2DCB" w:rsidRDefault="007E2DCB" w:rsidP="00111B6F">
      <w:pPr>
        <w:jc w:val="both"/>
        <w:rPr>
          <w:rFonts w:ascii="Arial"/>
          <w:iCs/>
          <w:lang w:val="en-GB"/>
        </w:rPr>
      </w:pPr>
      <w:r w:rsidRPr="007E2DCB">
        <w:rPr>
          <w:rFonts w:ascii="Arial"/>
          <w:iCs/>
          <w:lang w:val="en-GB"/>
        </w:rPr>
        <w:t xml:space="preserve">The worldwide occurrence of </w:t>
      </w:r>
      <w:proofErr w:type="spellStart"/>
      <w:r w:rsidRPr="007E2DCB">
        <w:rPr>
          <w:rFonts w:ascii="Arial"/>
          <w:iCs/>
          <w:lang w:val="en-GB"/>
        </w:rPr>
        <w:t>micropollutants</w:t>
      </w:r>
      <w:proofErr w:type="spellEnd"/>
      <w:r w:rsidRPr="007E2DCB">
        <w:rPr>
          <w:rFonts w:ascii="Arial"/>
          <w:iCs/>
          <w:lang w:val="en-GB"/>
        </w:rPr>
        <w:t xml:space="preserve"> and their transformation products in the aquatic </w:t>
      </w:r>
      <w:r w:rsidR="00D420A0">
        <w:rPr>
          <w:rFonts w:ascii="Arial"/>
          <w:iCs/>
          <w:lang w:val="en-GB"/>
        </w:rPr>
        <w:t>compartment</w:t>
      </w:r>
      <w:r>
        <w:rPr>
          <w:rFonts w:ascii="Arial"/>
          <w:iCs/>
          <w:lang w:val="en-GB"/>
        </w:rPr>
        <w:t xml:space="preserve"> ha</w:t>
      </w:r>
      <w:r w:rsidRPr="007E2DCB">
        <w:rPr>
          <w:rFonts w:ascii="Arial"/>
          <w:iCs/>
          <w:lang w:val="en-GB"/>
        </w:rPr>
        <w:t>s becom</w:t>
      </w:r>
      <w:r>
        <w:rPr>
          <w:rFonts w:ascii="Arial"/>
          <w:iCs/>
          <w:lang w:val="en-GB"/>
        </w:rPr>
        <w:t xml:space="preserve">e </w:t>
      </w:r>
      <w:r w:rsidRPr="007E2DCB">
        <w:rPr>
          <w:rFonts w:ascii="Arial"/>
          <w:iCs/>
          <w:lang w:val="en-GB"/>
        </w:rPr>
        <w:t>an increasing environmental concern</w:t>
      </w:r>
      <w:r>
        <w:rPr>
          <w:rFonts w:ascii="Arial"/>
          <w:iCs/>
          <w:lang w:val="en-GB"/>
        </w:rPr>
        <w:t xml:space="preserve"> over the last decades</w:t>
      </w:r>
      <w:r w:rsidR="00D420A0">
        <w:rPr>
          <w:rFonts w:ascii="Arial"/>
          <w:iCs/>
          <w:lang w:val="en-GB"/>
        </w:rPr>
        <w:t>. These emerging contaminants</w:t>
      </w:r>
      <w:r w:rsidR="00104D3F">
        <w:rPr>
          <w:rFonts w:ascii="Arial"/>
          <w:iCs/>
          <w:lang w:val="en-GB"/>
        </w:rPr>
        <w:t xml:space="preserve"> include</w:t>
      </w:r>
      <w:r w:rsidR="00D420A0">
        <w:rPr>
          <w:rFonts w:ascii="Arial"/>
          <w:iCs/>
          <w:lang w:val="en-GB"/>
        </w:rPr>
        <w:t xml:space="preserve"> anthropogenic subs</w:t>
      </w:r>
      <w:r w:rsidR="00104D3F">
        <w:rPr>
          <w:rFonts w:ascii="Arial"/>
          <w:iCs/>
          <w:lang w:val="en-GB"/>
        </w:rPr>
        <w:t xml:space="preserve">tances such as pharmaceuticals and pesticides. They represent </w:t>
      </w:r>
      <w:r w:rsidR="00104D3F" w:rsidRPr="00104D3F">
        <w:rPr>
          <w:rFonts w:ascii="Arial"/>
          <w:iCs/>
          <w:lang w:val="en-GB"/>
        </w:rPr>
        <w:t>challenges for their detection</w:t>
      </w:r>
      <w:r w:rsidR="00665B15">
        <w:rPr>
          <w:rFonts w:ascii="Arial"/>
          <w:iCs/>
          <w:lang w:val="en-GB"/>
        </w:rPr>
        <w:t>,</w:t>
      </w:r>
      <w:r w:rsidR="00104D3F" w:rsidRPr="00104D3F">
        <w:rPr>
          <w:rFonts w:ascii="Arial"/>
          <w:iCs/>
          <w:lang w:val="en-GB"/>
        </w:rPr>
        <w:t xml:space="preserve"> as well as for the wastewater treatment processes due to their variety and their </w:t>
      </w:r>
      <w:r w:rsidR="00FC4F05">
        <w:rPr>
          <w:rFonts w:ascii="Arial"/>
          <w:iCs/>
          <w:lang w:val="en-GB"/>
        </w:rPr>
        <w:t>low concentrations</w:t>
      </w:r>
      <w:r w:rsidR="00104D3F" w:rsidRPr="00104D3F">
        <w:rPr>
          <w:rFonts w:ascii="Arial"/>
          <w:iCs/>
          <w:lang w:val="en-GB"/>
        </w:rPr>
        <w:t xml:space="preserve"> (</w:t>
      </w:r>
      <w:r w:rsidR="00104D3F">
        <w:rPr>
          <w:rFonts w:ascii="Arial"/>
          <w:iCs/>
          <w:lang w:val="en-GB"/>
        </w:rPr>
        <w:t>ranging from a few ng L</w:t>
      </w:r>
      <w:r w:rsidR="00104D3F" w:rsidRPr="00104D3F">
        <w:rPr>
          <w:rFonts w:ascii="Arial"/>
          <w:iCs/>
          <w:vertAlign w:val="superscript"/>
          <w:lang w:val="en-GB"/>
        </w:rPr>
        <w:t>-1</w:t>
      </w:r>
      <w:r w:rsidR="00104D3F">
        <w:rPr>
          <w:rFonts w:ascii="Arial"/>
          <w:iCs/>
          <w:lang w:val="en-GB"/>
        </w:rPr>
        <w:t xml:space="preserve"> to several </w:t>
      </w:r>
      <w:r w:rsidR="00104D3F">
        <w:rPr>
          <w:rFonts w:ascii="Symbol" w:hAnsi="Symbol"/>
          <w:iCs/>
          <w:lang w:val="en-GB"/>
        </w:rPr>
        <w:t></w:t>
      </w:r>
      <w:r w:rsidR="00104D3F">
        <w:rPr>
          <w:rFonts w:ascii="Arial"/>
          <w:iCs/>
          <w:lang w:val="en-GB"/>
        </w:rPr>
        <w:t>g L</w:t>
      </w:r>
      <w:r w:rsidR="00104D3F" w:rsidRPr="00104D3F">
        <w:rPr>
          <w:rFonts w:ascii="Arial"/>
          <w:iCs/>
          <w:vertAlign w:val="superscript"/>
          <w:lang w:val="en-GB"/>
        </w:rPr>
        <w:t>-1</w:t>
      </w:r>
      <w:r w:rsidR="00104D3F">
        <w:rPr>
          <w:rFonts w:ascii="Arial"/>
          <w:iCs/>
          <w:lang w:val="en-GB"/>
        </w:rPr>
        <w:t>).</w:t>
      </w:r>
    </w:p>
    <w:p w:rsidR="00A1197C" w:rsidRDefault="00665B15" w:rsidP="00111B6F">
      <w:pPr>
        <w:jc w:val="both"/>
        <w:rPr>
          <w:rFonts w:ascii="Arial" w:hAnsi="Arial" w:cs="Arial"/>
          <w:color w:val="2E2E2E"/>
          <w:shd w:val="clear" w:color="auto" w:fill="FFFFFF"/>
          <w:lang w:val="en-GB"/>
        </w:rPr>
      </w:pPr>
      <w:r>
        <w:rPr>
          <w:rFonts w:ascii="Arial" w:hAnsi="Arial" w:cs="Arial"/>
          <w:color w:val="2E2E2E"/>
          <w:shd w:val="clear" w:color="auto" w:fill="FFFFFF"/>
          <w:lang w:val="en-GB"/>
        </w:rPr>
        <w:t>The development of efficient and affordable techniques for the disinfection and de</w:t>
      </w:r>
      <w:r w:rsidR="00CC133E">
        <w:rPr>
          <w:rFonts w:ascii="Arial" w:hAnsi="Arial" w:cs="Arial"/>
          <w:color w:val="2E2E2E"/>
          <w:shd w:val="clear" w:color="auto" w:fill="FFFFFF"/>
          <w:lang w:val="en-GB"/>
        </w:rPr>
        <w:t>contamination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 xml:space="preserve"> of water</w:t>
      </w:r>
      <w:r>
        <w:rPr>
          <w:rFonts w:ascii="Arial" w:hAnsi="Arial" w:cs="Arial"/>
          <w:color w:val="2E2E2E"/>
          <w:shd w:val="clear" w:color="auto" w:fill="FFFFFF"/>
          <w:lang w:val="en-GB"/>
        </w:rPr>
        <w:t xml:space="preserve"> is</w:t>
      </w:r>
      <w:r w:rsidR="00111B6F">
        <w:rPr>
          <w:rFonts w:ascii="Arial" w:hAnsi="Arial" w:cs="Arial"/>
          <w:color w:val="2E2E2E"/>
          <w:shd w:val="clear" w:color="auto" w:fill="FFFFFF"/>
          <w:lang w:val="en-GB"/>
        </w:rPr>
        <w:t xml:space="preserve"> therefore</w:t>
      </w:r>
      <w:r>
        <w:rPr>
          <w:rFonts w:ascii="Arial" w:hAnsi="Arial" w:cs="Arial"/>
          <w:color w:val="2E2E2E"/>
          <w:shd w:val="clear" w:color="auto" w:fill="FFFFFF"/>
          <w:lang w:val="en-GB"/>
        </w:rPr>
        <w:t xml:space="preserve"> in constant progress. </w:t>
      </w:r>
      <w:r w:rsidR="00111B6F" w:rsidRPr="00111B6F">
        <w:rPr>
          <w:rFonts w:ascii="Arial" w:hAnsi="Arial" w:cs="Arial"/>
          <w:color w:val="2E2E2E"/>
          <w:shd w:val="clear" w:color="auto" w:fill="FFFFFF"/>
          <w:lang w:val="en-GB"/>
        </w:rPr>
        <w:t xml:space="preserve">Advanced treatment processes, such as advanced oxidation processes (AOPs) based on the production of hydroxyl radicals, can reach high removal levels of </w:t>
      </w:r>
      <w:proofErr w:type="spellStart"/>
      <w:r w:rsidR="00111B6F" w:rsidRPr="00111B6F">
        <w:rPr>
          <w:rFonts w:ascii="Arial" w:hAnsi="Arial" w:cs="Arial"/>
          <w:color w:val="2E2E2E"/>
          <w:shd w:val="clear" w:color="auto" w:fill="FFFFFF"/>
          <w:lang w:val="en-GB"/>
        </w:rPr>
        <w:t>micropollutants</w:t>
      </w:r>
      <w:proofErr w:type="spellEnd"/>
      <w:r w:rsidR="00111B6F" w:rsidRPr="00111B6F">
        <w:rPr>
          <w:rFonts w:ascii="Arial" w:hAnsi="Arial" w:cs="Arial"/>
          <w:color w:val="2E2E2E"/>
          <w:shd w:val="clear" w:color="auto" w:fill="FFFFFF"/>
          <w:lang w:val="en-GB"/>
        </w:rPr>
        <w:t>.</w:t>
      </w:r>
      <w:r w:rsidR="00111B6F">
        <w:rPr>
          <w:rFonts w:ascii="Arial" w:hAnsi="Arial" w:cs="Arial"/>
          <w:color w:val="2E2E2E"/>
          <w:shd w:val="clear" w:color="auto" w:fill="FFFFFF"/>
          <w:lang w:val="en-GB"/>
        </w:rPr>
        <w:t xml:space="preserve"> However, </w:t>
      </w:r>
      <w:r w:rsidR="00A95C5B">
        <w:rPr>
          <w:rFonts w:ascii="Arial" w:hAnsi="Arial" w:cs="Arial"/>
          <w:color w:val="2E2E2E"/>
          <w:shd w:val="clear" w:color="auto" w:fill="FFFFFF"/>
          <w:lang w:val="en-GB"/>
        </w:rPr>
        <w:t xml:space="preserve">the formation of chemical intermediates and final reaction products of similar or even higher toxicity than the parent products constitute an important drawback of these techniques. </w:t>
      </w:r>
      <w:r w:rsidR="00FC4F05" w:rsidRPr="00FC4F05">
        <w:rPr>
          <w:rFonts w:ascii="Arial" w:hAnsi="Arial" w:cs="Arial"/>
          <w:color w:val="2E2E2E"/>
          <w:shd w:val="clear" w:color="auto" w:fill="FFFFFF"/>
          <w:lang w:val="en-GB"/>
        </w:rPr>
        <w:t xml:space="preserve">Unfortunately, the assessment of their efficiency often only relies on the degradation level of the initial molecules without consideration of the possible 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>residual</w:t>
      </w:r>
      <w:r w:rsidR="00FC4F05" w:rsidRPr="00FC4F05">
        <w:rPr>
          <w:rFonts w:ascii="Arial" w:hAnsi="Arial" w:cs="Arial"/>
          <w:color w:val="2E2E2E"/>
          <w:shd w:val="clear" w:color="auto" w:fill="FFFFFF"/>
          <w:lang w:val="en-GB"/>
        </w:rPr>
        <w:t xml:space="preserve"> products formed during the treatments.</w:t>
      </w:r>
      <w:r w:rsidR="00FC4F05">
        <w:rPr>
          <w:rFonts w:ascii="Arial" w:hAnsi="Arial" w:cs="Arial"/>
          <w:color w:val="2E2E2E"/>
          <w:shd w:val="clear" w:color="auto" w:fill="FFFFFF"/>
          <w:lang w:val="en-GB"/>
        </w:rPr>
        <w:t xml:space="preserve"> Evaluation procedures should hence include mineralisation degree determination and </w:t>
      </w:r>
      <w:proofErr w:type="spellStart"/>
      <w:r w:rsidR="00FC4F05">
        <w:rPr>
          <w:rFonts w:ascii="Arial" w:hAnsi="Arial" w:cs="Arial"/>
          <w:color w:val="2E2E2E"/>
          <w:shd w:val="clear" w:color="auto" w:fill="FFFFFF"/>
          <w:lang w:val="en-GB"/>
        </w:rPr>
        <w:t>ecotoxicity</w:t>
      </w:r>
      <w:proofErr w:type="spellEnd"/>
      <w:r w:rsidR="00FC4F05">
        <w:rPr>
          <w:rFonts w:ascii="Arial" w:hAnsi="Arial" w:cs="Arial"/>
          <w:color w:val="2E2E2E"/>
          <w:shd w:val="clear" w:color="auto" w:fill="FFFFFF"/>
          <w:lang w:val="en-GB"/>
        </w:rPr>
        <w:t xml:space="preserve"> </w:t>
      </w:r>
      <w:r w:rsidR="000C0027">
        <w:rPr>
          <w:rFonts w:ascii="Arial" w:hAnsi="Arial" w:cs="Arial"/>
          <w:color w:val="2E2E2E"/>
          <w:shd w:val="clear" w:color="auto" w:fill="FFFFFF"/>
          <w:lang w:val="en-GB"/>
        </w:rPr>
        <w:t>bio</w:t>
      </w:r>
      <w:r w:rsidR="00FC4F05">
        <w:rPr>
          <w:rFonts w:ascii="Arial" w:hAnsi="Arial" w:cs="Arial"/>
          <w:color w:val="2E2E2E"/>
          <w:shd w:val="clear" w:color="auto" w:fill="FFFFFF"/>
          <w:lang w:val="en-GB"/>
        </w:rPr>
        <w:t>assays.</w:t>
      </w:r>
    </w:p>
    <w:p w:rsidR="00FC4F05" w:rsidRDefault="00FC4F05" w:rsidP="00FC4F05">
      <w:pPr>
        <w:jc w:val="both"/>
        <w:rPr>
          <w:rFonts w:ascii="Arial" w:hAnsi="Arial" w:cs="Arial"/>
          <w:color w:val="2E2E2E"/>
          <w:shd w:val="clear" w:color="auto" w:fill="FFFFFF"/>
          <w:lang w:val="en-GB"/>
        </w:rPr>
      </w:pPr>
      <w:r>
        <w:rPr>
          <w:rFonts w:ascii="Arial" w:hAnsi="Arial" w:cs="Arial"/>
          <w:color w:val="2E2E2E"/>
          <w:shd w:val="clear" w:color="auto" w:fill="FFFFFF"/>
          <w:lang w:val="en-GB"/>
        </w:rPr>
        <w:t>In the recent years, various</w:t>
      </w:r>
      <w:r w:rsidRPr="00FC4F05">
        <w:rPr>
          <w:rFonts w:ascii="Arial" w:hAnsi="Arial" w:cs="Arial"/>
          <w:color w:val="2E2E2E"/>
          <w:shd w:val="clear" w:color="auto" w:fill="FFFFFF"/>
          <w:lang w:val="en-GB"/>
        </w:rPr>
        <w:t xml:space="preserve"> electric</w:t>
      </w:r>
      <w:r>
        <w:rPr>
          <w:rFonts w:ascii="Arial" w:hAnsi="Arial" w:cs="Arial"/>
          <w:color w:val="2E2E2E"/>
          <w:shd w:val="clear" w:color="auto" w:fill="FFFFFF"/>
          <w:lang w:val="en-GB"/>
        </w:rPr>
        <w:t xml:space="preserve">al-discharge-based systems have </w:t>
      </w:r>
      <w:r w:rsidRPr="00FC4F05">
        <w:rPr>
          <w:rFonts w:ascii="Arial" w:hAnsi="Arial" w:cs="Arial"/>
          <w:color w:val="2E2E2E"/>
          <w:shd w:val="clear" w:color="auto" w:fill="FFFFFF"/>
          <w:lang w:val="en-GB"/>
        </w:rPr>
        <w:t>been developed</w:t>
      </w:r>
      <w:r>
        <w:rPr>
          <w:rFonts w:ascii="Arial" w:hAnsi="Arial" w:cs="Arial"/>
          <w:color w:val="2E2E2E"/>
          <w:shd w:val="clear" w:color="auto" w:fill="FFFFFF"/>
          <w:lang w:val="en-GB"/>
        </w:rPr>
        <w:t xml:space="preserve"> and present 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 xml:space="preserve">promising alternative for the treatment and purification of water. </w:t>
      </w:r>
      <w:r w:rsidR="00CA5063" w:rsidRPr="00CA5063">
        <w:rPr>
          <w:rFonts w:ascii="Arial" w:hAnsi="Arial" w:cs="Arial"/>
          <w:color w:val="2E2E2E"/>
          <w:shd w:val="clear" w:color="auto" w:fill="FFFFFF"/>
          <w:lang w:val="en-GB"/>
        </w:rPr>
        <w:t>Generally, strong electric fields are applied to water initiating both c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 xml:space="preserve">hemical and physical processes. These methods 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 xml:space="preserve">usually 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 xml:space="preserve">generate 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 xml:space="preserve">UV radiation along with 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 xml:space="preserve">highly active species such as </w:t>
      </w:r>
      <w:r w:rsidR="00E245DE" w:rsidRPr="00E245DE">
        <w:rPr>
          <w:rFonts w:ascii="Arial" w:hAnsi="Arial" w:cs="Arial"/>
          <w:color w:val="2E2E2E"/>
          <w:shd w:val="clear" w:color="auto" w:fill="FFFFFF"/>
          <w:lang w:val="en-GB"/>
        </w:rPr>
        <w:t>°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>OH, HO</w:t>
      </w:r>
      <w:r w:rsidR="00CA5063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2</w:t>
      </w:r>
      <w:r w:rsidR="00E245DE" w:rsidRPr="00E245DE">
        <w:rPr>
          <w:rFonts w:ascii="Arial" w:hAnsi="Arial" w:cs="Arial"/>
          <w:color w:val="2E2E2E"/>
          <w:shd w:val="clear" w:color="auto" w:fill="FFFFFF"/>
          <w:lang w:val="en-GB"/>
        </w:rPr>
        <w:t>°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>, O</w:t>
      </w:r>
      <w:r w:rsidR="00CA5063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3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>, e</w:t>
      </w:r>
      <w:r w:rsidR="00CA5063" w:rsidRPr="00E245DE">
        <w:rPr>
          <w:rFonts w:ascii="Arial" w:hAnsi="Arial" w:cs="Arial"/>
          <w:color w:val="2E2E2E"/>
          <w:shd w:val="clear" w:color="auto" w:fill="FFFFFF"/>
          <w:vertAlign w:val="superscript"/>
          <w:lang w:val="en-GB"/>
        </w:rPr>
        <w:t>-</w:t>
      </w:r>
      <w:r w:rsidR="00CA5063">
        <w:rPr>
          <w:rFonts w:ascii="Arial" w:hAnsi="Arial" w:cs="Arial"/>
          <w:color w:val="2E2E2E"/>
          <w:shd w:val="clear" w:color="auto" w:fill="FFFFFF"/>
          <w:lang w:val="en-GB"/>
        </w:rPr>
        <w:t>, O</w:t>
      </w:r>
      <w:r w:rsidR="00CA5063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2</w:t>
      </w:r>
      <w:r w:rsidR="00CA5063" w:rsidRPr="00E245DE">
        <w:rPr>
          <w:rFonts w:ascii="Arial" w:hAnsi="Arial" w:cs="Arial"/>
          <w:color w:val="2E2E2E"/>
          <w:shd w:val="clear" w:color="auto" w:fill="FFFFFF"/>
          <w:vertAlign w:val="superscript"/>
          <w:lang w:val="en-GB"/>
        </w:rPr>
        <w:t>-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>, H</w:t>
      </w:r>
      <w:r w:rsidR="00E245DE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2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>O</w:t>
      </w:r>
      <w:r w:rsidR="00E245DE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2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>, O</w:t>
      </w:r>
      <w:r w:rsidR="00E245DE" w:rsidRPr="00E245DE">
        <w:rPr>
          <w:rFonts w:ascii="Arial" w:hAnsi="Arial" w:cs="Arial"/>
          <w:color w:val="2E2E2E"/>
          <w:shd w:val="clear" w:color="auto" w:fill="FFFFFF"/>
          <w:vertAlign w:val="subscript"/>
          <w:lang w:val="en-GB"/>
        </w:rPr>
        <w:t>3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>, O</w:t>
      </w:r>
      <w:r w:rsidR="00E245DE" w:rsidRPr="00E245DE">
        <w:rPr>
          <w:rFonts w:ascii="Arial" w:hAnsi="Arial" w:cs="Arial"/>
          <w:color w:val="2E2E2E"/>
          <w:shd w:val="clear" w:color="auto" w:fill="FFFFFF"/>
          <w:lang w:val="en-GB"/>
        </w:rPr>
        <w:t>°</w:t>
      </w:r>
      <w:r w:rsidR="00E245DE">
        <w:rPr>
          <w:rFonts w:ascii="Arial" w:hAnsi="Arial" w:cs="Arial"/>
          <w:color w:val="2E2E2E"/>
          <w:shd w:val="clear" w:color="auto" w:fill="FFFFFF"/>
          <w:lang w:val="en-GB"/>
        </w:rPr>
        <w:t xml:space="preserve"> being able to destroy the most resistant organic compounds. </w:t>
      </w:r>
    </w:p>
    <w:p w:rsidR="00E245DE" w:rsidRDefault="00E3343C" w:rsidP="00FC4F05">
      <w:pPr>
        <w:jc w:val="both"/>
        <w:rPr>
          <w:rFonts w:ascii="Arial" w:hAnsi="Arial" w:cs="Arial"/>
          <w:color w:val="2E2E2E"/>
          <w:shd w:val="clear" w:color="auto" w:fill="FFFFFF"/>
          <w:lang w:val="en-GB"/>
        </w:rPr>
      </w:pPr>
      <w:r>
        <w:rPr>
          <w:rFonts w:ascii="Arial" w:hAnsi="Arial" w:cs="Arial"/>
          <w:color w:val="2E2E2E"/>
          <w:shd w:val="clear" w:color="auto" w:fill="FFFFFF"/>
          <w:lang w:val="en-GB"/>
        </w:rPr>
        <w:t xml:space="preserve">This course will give an overview on </w:t>
      </w:r>
      <w:r w:rsidR="000C0027">
        <w:rPr>
          <w:rFonts w:ascii="Arial" w:hAnsi="Arial" w:cs="Arial"/>
          <w:color w:val="2E2E2E"/>
          <w:shd w:val="clear" w:color="auto" w:fill="FFFFFF"/>
          <w:lang w:val="en-GB"/>
        </w:rPr>
        <w:t xml:space="preserve">these alternative methods and their potential applicability to wastewater treatment. </w:t>
      </w:r>
    </w:p>
    <w:p w:rsidR="00E3343C" w:rsidRPr="00E3343C" w:rsidRDefault="00E3343C" w:rsidP="00FC4F05">
      <w:pPr>
        <w:jc w:val="both"/>
        <w:rPr>
          <w:rFonts w:ascii="Arial" w:hAnsi="Arial" w:cs="Arial"/>
          <w:color w:val="2E2E2E"/>
          <w:shd w:val="clear" w:color="auto" w:fill="FFFFFF"/>
          <w:lang w:val="en-US"/>
        </w:rPr>
      </w:pPr>
      <w:bookmarkStart w:id="0" w:name="_GoBack"/>
      <w:bookmarkEnd w:id="0"/>
    </w:p>
    <w:p w:rsidR="00675B3F" w:rsidRPr="00675B3F" w:rsidRDefault="00675B3F">
      <w:pPr>
        <w:rPr>
          <w:lang w:val="en-US"/>
        </w:rPr>
      </w:pPr>
    </w:p>
    <w:sectPr w:rsidR="00675B3F" w:rsidRPr="00675B3F" w:rsidSect="0052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33C"/>
    <w:rsid w:val="00000023"/>
    <w:rsid w:val="000001F9"/>
    <w:rsid w:val="00000759"/>
    <w:rsid w:val="000031DF"/>
    <w:rsid w:val="00011B9A"/>
    <w:rsid w:val="000167C1"/>
    <w:rsid w:val="00017E59"/>
    <w:rsid w:val="0002471C"/>
    <w:rsid w:val="00024850"/>
    <w:rsid w:val="00030D26"/>
    <w:rsid w:val="00031EC2"/>
    <w:rsid w:val="00042A22"/>
    <w:rsid w:val="000450C7"/>
    <w:rsid w:val="00062917"/>
    <w:rsid w:val="000742BD"/>
    <w:rsid w:val="00080AD2"/>
    <w:rsid w:val="00081244"/>
    <w:rsid w:val="000A06D7"/>
    <w:rsid w:val="000A6F5B"/>
    <w:rsid w:val="000C0027"/>
    <w:rsid w:val="000D4B40"/>
    <w:rsid w:val="000D5D94"/>
    <w:rsid w:val="000F4B70"/>
    <w:rsid w:val="000F5DB4"/>
    <w:rsid w:val="0010074F"/>
    <w:rsid w:val="00104D3F"/>
    <w:rsid w:val="00111B6F"/>
    <w:rsid w:val="001215E4"/>
    <w:rsid w:val="0013360D"/>
    <w:rsid w:val="001342BA"/>
    <w:rsid w:val="00136458"/>
    <w:rsid w:val="001373AD"/>
    <w:rsid w:val="00143728"/>
    <w:rsid w:val="001648CB"/>
    <w:rsid w:val="00167EDE"/>
    <w:rsid w:val="001870DC"/>
    <w:rsid w:val="001A4770"/>
    <w:rsid w:val="001A6FAB"/>
    <w:rsid w:val="001B2D68"/>
    <w:rsid w:val="001B56A2"/>
    <w:rsid w:val="001C0F92"/>
    <w:rsid w:val="001C5AC0"/>
    <w:rsid w:val="001D208E"/>
    <w:rsid w:val="001D2B63"/>
    <w:rsid w:val="001E67E3"/>
    <w:rsid w:val="00200771"/>
    <w:rsid w:val="00214A7C"/>
    <w:rsid w:val="00234C43"/>
    <w:rsid w:val="0023738E"/>
    <w:rsid w:val="00246FBF"/>
    <w:rsid w:val="00253838"/>
    <w:rsid w:val="00257AB4"/>
    <w:rsid w:val="00261708"/>
    <w:rsid w:val="00275447"/>
    <w:rsid w:val="00276DBC"/>
    <w:rsid w:val="00286AD7"/>
    <w:rsid w:val="00287D69"/>
    <w:rsid w:val="002B2570"/>
    <w:rsid w:val="002B2B46"/>
    <w:rsid w:val="002B383D"/>
    <w:rsid w:val="002C62EC"/>
    <w:rsid w:val="002D0FDC"/>
    <w:rsid w:val="002D6BC3"/>
    <w:rsid w:val="002E06A5"/>
    <w:rsid w:val="002E6026"/>
    <w:rsid w:val="002F3449"/>
    <w:rsid w:val="00300626"/>
    <w:rsid w:val="00305DA2"/>
    <w:rsid w:val="0031579B"/>
    <w:rsid w:val="003328C1"/>
    <w:rsid w:val="00333F19"/>
    <w:rsid w:val="00337C3B"/>
    <w:rsid w:val="00350DAD"/>
    <w:rsid w:val="0035136E"/>
    <w:rsid w:val="003515E1"/>
    <w:rsid w:val="0036275F"/>
    <w:rsid w:val="00363C61"/>
    <w:rsid w:val="00367038"/>
    <w:rsid w:val="00384B27"/>
    <w:rsid w:val="00386802"/>
    <w:rsid w:val="003922B4"/>
    <w:rsid w:val="003925F2"/>
    <w:rsid w:val="003A7028"/>
    <w:rsid w:val="003B20AE"/>
    <w:rsid w:val="003B4152"/>
    <w:rsid w:val="003C137A"/>
    <w:rsid w:val="003C77B2"/>
    <w:rsid w:val="003C7E28"/>
    <w:rsid w:val="003D3E0E"/>
    <w:rsid w:val="003E0451"/>
    <w:rsid w:val="0040576C"/>
    <w:rsid w:val="00411152"/>
    <w:rsid w:val="00415732"/>
    <w:rsid w:val="00422F28"/>
    <w:rsid w:val="004247F7"/>
    <w:rsid w:val="004342BA"/>
    <w:rsid w:val="0044169D"/>
    <w:rsid w:val="0045141D"/>
    <w:rsid w:val="00466251"/>
    <w:rsid w:val="00466FA7"/>
    <w:rsid w:val="00470CCC"/>
    <w:rsid w:val="00493525"/>
    <w:rsid w:val="004A47E0"/>
    <w:rsid w:val="004B3923"/>
    <w:rsid w:val="004C5A0F"/>
    <w:rsid w:val="004C6D74"/>
    <w:rsid w:val="004D51F7"/>
    <w:rsid w:val="004D5855"/>
    <w:rsid w:val="004E5C7A"/>
    <w:rsid w:val="00505349"/>
    <w:rsid w:val="00506EAD"/>
    <w:rsid w:val="00512B7E"/>
    <w:rsid w:val="00514BA8"/>
    <w:rsid w:val="005167D4"/>
    <w:rsid w:val="00522AEA"/>
    <w:rsid w:val="0052496A"/>
    <w:rsid w:val="005307A7"/>
    <w:rsid w:val="00546946"/>
    <w:rsid w:val="00550F02"/>
    <w:rsid w:val="00554212"/>
    <w:rsid w:val="00557393"/>
    <w:rsid w:val="00560E76"/>
    <w:rsid w:val="00561E22"/>
    <w:rsid w:val="005621B3"/>
    <w:rsid w:val="00564452"/>
    <w:rsid w:val="00565CFD"/>
    <w:rsid w:val="005672E7"/>
    <w:rsid w:val="00570AA2"/>
    <w:rsid w:val="00571541"/>
    <w:rsid w:val="00590B6B"/>
    <w:rsid w:val="0059672D"/>
    <w:rsid w:val="005B353B"/>
    <w:rsid w:val="005B5808"/>
    <w:rsid w:val="005B5AD4"/>
    <w:rsid w:val="005B6C91"/>
    <w:rsid w:val="005D003B"/>
    <w:rsid w:val="005D140F"/>
    <w:rsid w:val="005E1F9E"/>
    <w:rsid w:val="005E251E"/>
    <w:rsid w:val="005E3A01"/>
    <w:rsid w:val="005E7F9B"/>
    <w:rsid w:val="006220B5"/>
    <w:rsid w:val="00632D6D"/>
    <w:rsid w:val="00633FE8"/>
    <w:rsid w:val="00637078"/>
    <w:rsid w:val="006431F6"/>
    <w:rsid w:val="00652D33"/>
    <w:rsid w:val="00664243"/>
    <w:rsid w:val="00665B15"/>
    <w:rsid w:val="0066664E"/>
    <w:rsid w:val="00675B3F"/>
    <w:rsid w:val="00676210"/>
    <w:rsid w:val="00682CDE"/>
    <w:rsid w:val="00686C60"/>
    <w:rsid w:val="0069227E"/>
    <w:rsid w:val="006929C6"/>
    <w:rsid w:val="0069368E"/>
    <w:rsid w:val="006A2AC2"/>
    <w:rsid w:val="006B59B8"/>
    <w:rsid w:val="006B5A29"/>
    <w:rsid w:val="006C2080"/>
    <w:rsid w:val="006C3364"/>
    <w:rsid w:val="006C374E"/>
    <w:rsid w:val="006F28CD"/>
    <w:rsid w:val="007169D9"/>
    <w:rsid w:val="00716A05"/>
    <w:rsid w:val="00724936"/>
    <w:rsid w:val="00725CC7"/>
    <w:rsid w:val="007327AC"/>
    <w:rsid w:val="0073374F"/>
    <w:rsid w:val="00734166"/>
    <w:rsid w:val="00736B02"/>
    <w:rsid w:val="007424B1"/>
    <w:rsid w:val="00754E43"/>
    <w:rsid w:val="00761317"/>
    <w:rsid w:val="00765272"/>
    <w:rsid w:val="0077391E"/>
    <w:rsid w:val="00780F3C"/>
    <w:rsid w:val="007848B3"/>
    <w:rsid w:val="007906F0"/>
    <w:rsid w:val="007B3144"/>
    <w:rsid w:val="007C0078"/>
    <w:rsid w:val="007C36B4"/>
    <w:rsid w:val="007C55A5"/>
    <w:rsid w:val="007D3F22"/>
    <w:rsid w:val="007E00B6"/>
    <w:rsid w:val="007E2DCB"/>
    <w:rsid w:val="007E5AAE"/>
    <w:rsid w:val="007E6EB3"/>
    <w:rsid w:val="007E7B1B"/>
    <w:rsid w:val="008025CA"/>
    <w:rsid w:val="00810BA6"/>
    <w:rsid w:val="00815342"/>
    <w:rsid w:val="0082131F"/>
    <w:rsid w:val="00827D01"/>
    <w:rsid w:val="00831618"/>
    <w:rsid w:val="008345AB"/>
    <w:rsid w:val="0085507F"/>
    <w:rsid w:val="00866325"/>
    <w:rsid w:val="00884334"/>
    <w:rsid w:val="008918EB"/>
    <w:rsid w:val="00892A23"/>
    <w:rsid w:val="008A3E70"/>
    <w:rsid w:val="008B451E"/>
    <w:rsid w:val="008B733C"/>
    <w:rsid w:val="008B7797"/>
    <w:rsid w:val="008D2019"/>
    <w:rsid w:val="008D58E4"/>
    <w:rsid w:val="008F04C4"/>
    <w:rsid w:val="008F0C81"/>
    <w:rsid w:val="008F289D"/>
    <w:rsid w:val="008F4471"/>
    <w:rsid w:val="008F50EF"/>
    <w:rsid w:val="009001CA"/>
    <w:rsid w:val="009016C0"/>
    <w:rsid w:val="00914008"/>
    <w:rsid w:val="009144EE"/>
    <w:rsid w:val="009210C2"/>
    <w:rsid w:val="00921928"/>
    <w:rsid w:val="009243E3"/>
    <w:rsid w:val="00933869"/>
    <w:rsid w:val="0093478B"/>
    <w:rsid w:val="00935BC0"/>
    <w:rsid w:val="0094118C"/>
    <w:rsid w:val="00944D80"/>
    <w:rsid w:val="00950167"/>
    <w:rsid w:val="00952890"/>
    <w:rsid w:val="00981A55"/>
    <w:rsid w:val="009B1AE9"/>
    <w:rsid w:val="009B3A5B"/>
    <w:rsid w:val="009D30C3"/>
    <w:rsid w:val="00A0063D"/>
    <w:rsid w:val="00A1197C"/>
    <w:rsid w:val="00A14757"/>
    <w:rsid w:val="00A32275"/>
    <w:rsid w:val="00A3770C"/>
    <w:rsid w:val="00A52E24"/>
    <w:rsid w:val="00A57C21"/>
    <w:rsid w:val="00A67A37"/>
    <w:rsid w:val="00A728F9"/>
    <w:rsid w:val="00A77C82"/>
    <w:rsid w:val="00A83BB4"/>
    <w:rsid w:val="00A84E0A"/>
    <w:rsid w:val="00A876CF"/>
    <w:rsid w:val="00A95C5B"/>
    <w:rsid w:val="00AA2A98"/>
    <w:rsid w:val="00AA5354"/>
    <w:rsid w:val="00AA68D5"/>
    <w:rsid w:val="00AC23D2"/>
    <w:rsid w:val="00AC7189"/>
    <w:rsid w:val="00AD10AD"/>
    <w:rsid w:val="00AD5794"/>
    <w:rsid w:val="00AE247B"/>
    <w:rsid w:val="00AE5154"/>
    <w:rsid w:val="00AF1C26"/>
    <w:rsid w:val="00AF2832"/>
    <w:rsid w:val="00AF2DD8"/>
    <w:rsid w:val="00B00B27"/>
    <w:rsid w:val="00B1054F"/>
    <w:rsid w:val="00B121D5"/>
    <w:rsid w:val="00B31B39"/>
    <w:rsid w:val="00B41769"/>
    <w:rsid w:val="00B420E5"/>
    <w:rsid w:val="00B429AC"/>
    <w:rsid w:val="00B513AA"/>
    <w:rsid w:val="00B640B0"/>
    <w:rsid w:val="00B67EDE"/>
    <w:rsid w:val="00B81566"/>
    <w:rsid w:val="00B8485F"/>
    <w:rsid w:val="00B8633C"/>
    <w:rsid w:val="00B92F42"/>
    <w:rsid w:val="00B96F56"/>
    <w:rsid w:val="00BA4F73"/>
    <w:rsid w:val="00BB06B0"/>
    <w:rsid w:val="00BC221B"/>
    <w:rsid w:val="00BC319B"/>
    <w:rsid w:val="00BE2B59"/>
    <w:rsid w:val="00BF09FC"/>
    <w:rsid w:val="00C12CD4"/>
    <w:rsid w:val="00C143F0"/>
    <w:rsid w:val="00C1744B"/>
    <w:rsid w:val="00C41977"/>
    <w:rsid w:val="00C46536"/>
    <w:rsid w:val="00C54FEE"/>
    <w:rsid w:val="00C63876"/>
    <w:rsid w:val="00C647D3"/>
    <w:rsid w:val="00C65BFB"/>
    <w:rsid w:val="00C71284"/>
    <w:rsid w:val="00C743B5"/>
    <w:rsid w:val="00C75825"/>
    <w:rsid w:val="00C824D6"/>
    <w:rsid w:val="00C85B5D"/>
    <w:rsid w:val="00C908FE"/>
    <w:rsid w:val="00CA5063"/>
    <w:rsid w:val="00CA67C8"/>
    <w:rsid w:val="00CA76BC"/>
    <w:rsid w:val="00CB7EB7"/>
    <w:rsid w:val="00CC133E"/>
    <w:rsid w:val="00CC179D"/>
    <w:rsid w:val="00CC2A13"/>
    <w:rsid w:val="00CC425C"/>
    <w:rsid w:val="00CD2906"/>
    <w:rsid w:val="00CE1940"/>
    <w:rsid w:val="00CE6D95"/>
    <w:rsid w:val="00CE6E56"/>
    <w:rsid w:val="00CE76A1"/>
    <w:rsid w:val="00CF1136"/>
    <w:rsid w:val="00CF5278"/>
    <w:rsid w:val="00D00456"/>
    <w:rsid w:val="00D00A77"/>
    <w:rsid w:val="00D00AA1"/>
    <w:rsid w:val="00D00DEA"/>
    <w:rsid w:val="00D00FC7"/>
    <w:rsid w:val="00D15C29"/>
    <w:rsid w:val="00D15C30"/>
    <w:rsid w:val="00D22430"/>
    <w:rsid w:val="00D420A0"/>
    <w:rsid w:val="00D666A8"/>
    <w:rsid w:val="00D70485"/>
    <w:rsid w:val="00D720C6"/>
    <w:rsid w:val="00D76E4C"/>
    <w:rsid w:val="00D80A52"/>
    <w:rsid w:val="00D855E5"/>
    <w:rsid w:val="00D90EBE"/>
    <w:rsid w:val="00DA4ED0"/>
    <w:rsid w:val="00DA594E"/>
    <w:rsid w:val="00DB2FAE"/>
    <w:rsid w:val="00DB635A"/>
    <w:rsid w:val="00DD5343"/>
    <w:rsid w:val="00DE11C5"/>
    <w:rsid w:val="00DF6DCC"/>
    <w:rsid w:val="00E00680"/>
    <w:rsid w:val="00E054DA"/>
    <w:rsid w:val="00E06794"/>
    <w:rsid w:val="00E15BE6"/>
    <w:rsid w:val="00E245DE"/>
    <w:rsid w:val="00E309F8"/>
    <w:rsid w:val="00E30D47"/>
    <w:rsid w:val="00E3343C"/>
    <w:rsid w:val="00E34D62"/>
    <w:rsid w:val="00E456DD"/>
    <w:rsid w:val="00E530EA"/>
    <w:rsid w:val="00E53749"/>
    <w:rsid w:val="00E64A83"/>
    <w:rsid w:val="00E65779"/>
    <w:rsid w:val="00E65B44"/>
    <w:rsid w:val="00E72D46"/>
    <w:rsid w:val="00E72E2B"/>
    <w:rsid w:val="00E75312"/>
    <w:rsid w:val="00E86361"/>
    <w:rsid w:val="00E92F34"/>
    <w:rsid w:val="00E978AF"/>
    <w:rsid w:val="00EA1651"/>
    <w:rsid w:val="00EA3C8B"/>
    <w:rsid w:val="00EA5613"/>
    <w:rsid w:val="00EA7460"/>
    <w:rsid w:val="00EB27DB"/>
    <w:rsid w:val="00EB3F4F"/>
    <w:rsid w:val="00EC1613"/>
    <w:rsid w:val="00EC4C48"/>
    <w:rsid w:val="00ED09A1"/>
    <w:rsid w:val="00ED364F"/>
    <w:rsid w:val="00EE3962"/>
    <w:rsid w:val="00EE5A9B"/>
    <w:rsid w:val="00EF2C28"/>
    <w:rsid w:val="00EF4260"/>
    <w:rsid w:val="00EF622B"/>
    <w:rsid w:val="00EF7056"/>
    <w:rsid w:val="00F20B04"/>
    <w:rsid w:val="00F33683"/>
    <w:rsid w:val="00F43AFB"/>
    <w:rsid w:val="00F44F93"/>
    <w:rsid w:val="00F5363B"/>
    <w:rsid w:val="00F75EB7"/>
    <w:rsid w:val="00F771FB"/>
    <w:rsid w:val="00F82E2E"/>
    <w:rsid w:val="00FB1625"/>
    <w:rsid w:val="00FB3AA4"/>
    <w:rsid w:val="00FB61B3"/>
    <w:rsid w:val="00FC4F05"/>
    <w:rsid w:val="00FD59DF"/>
    <w:rsid w:val="00FD65C9"/>
    <w:rsid w:val="00FF61FC"/>
    <w:rsid w:val="00FF71BD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1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Pflieger</dc:creator>
  <cp:lastModifiedBy>User</cp:lastModifiedBy>
  <cp:revision>2</cp:revision>
  <dcterms:created xsi:type="dcterms:W3CDTF">2015-11-30T02:19:00Z</dcterms:created>
  <dcterms:modified xsi:type="dcterms:W3CDTF">2015-11-30T02:19:00Z</dcterms:modified>
</cp:coreProperties>
</file>