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CAE" w:rsidRPr="00F55F11" w:rsidRDefault="00992F2E" w:rsidP="00992F2E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bookmarkStart w:id="0" w:name="_GoBack"/>
      <w:bookmarkEnd w:id="0"/>
      <w:r w:rsidRPr="00F55F11">
        <w:rPr>
          <w:b/>
          <w:bCs/>
          <w:sz w:val="24"/>
          <w:szCs w:val="24"/>
          <w:lang w:val="en-US"/>
        </w:rPr>
        <w:t xml:space="preserve">Summer School on Wastewater and </w:t>
      </w:r>
      <w:proofErr w:type="spellStart"/>
      <w:r w:rsidRPr="00F55F11">
        <w:rPr>
          <w:b/>
          <w:bCs/>
          <w:sz w:val="24"/>
          <w:szCs w:val="24"/>
          <w:lang w:val="en-US"/>
        </w:rPr>
        <w:t>Biosolid</w:t>
      </w:r>
      <w:proofErr w:type="spellEnd"/>
      <w:r w:rsidRPr="00F55F11">
        <w:rPr>
          <w:b/>
          <w:bCs/>
          <w:sz w:val="24"/>
          <w:szCs w:val="24"/>
          <w:lang w:val="en-US"/>
        </w:rPr>
        <w:t xml:space="preserve"> Management</w:t>
      </w:r>
    </w:p>
    <w:p w:rsidR="005D59B7" w:rsidRPr="00F55F11" w:rsidRDefault="009429B2" w:rsidP="009429B2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F55F11">
        <w:rPr>
          <w:b/>
          <w:bCs/>
          <w:sz w:val="24"/>
          <w:szCs w:val="24"/>
          <w:lang w:val="en-US"/>
        </w:rPr>
        <w:t xml:space="preserve">17-22 July, 2017, </w:t>
      </w:r>
      <w:r w:rsidR="005D59B7" w:rsidRPr="00F55F11">
        <w:rPr>
          <w:b/>
          <w:bCs/>
          <w:sz w:val="24"/>
          <w:szCs w:val="24"/>
          <w:lang w:val="en-US"/>
        </w:rPr>
        <w:t xml:space="preserve">Greece </w:t>
      </w:r>
    </w:p>
    <w:p w:rsidR="00992F2E" w:rsidRPr="00F55F11" w:rsidRDefault="00992F2E" w:rsidP="00992F2E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</w:p>
    <w:p w:rsidR="00992F2E" w:rsidRPr="00F55F11" w:rsidRDefault="00076D14" w:rsidP="005D59B7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F55F11">
        <w:rPr>
          <w:b/>
          <w:bCs/>
          <w:sz w:val="24"/>
          <w:szCs w:val="24"/>
          <w:lang w:val="en-US"/>
        </w:rPr>
        <w:t>Wastewater reuse in agriculture and related risks</w:t>
      </w:r>
    </w:p>
    <w:p w:rsidR="00232086" w:rsidRPr="00F55F11" w:rsidRDefault="00FF74CA" w:rsidP="005D59B7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F55F11">
        <w:rPr>
          <w:b/>
          <w:bCs/>
          <w:sz w:val="24"/>
          <w:szCs w:val="24"/>
          <w:lang w:val="en-US"/>
        </w:rPr>
        <w:t xml:space="preserve">Dr. </w:t>
      </w:r>
      <w:proofErr w:type="spellStart"/>
      <w:r w:rsidR="00232086" w:rsidRPr="00F55F11">
        <w:rPr>
          <w:b/>
          <w:bCs/>
          <w:sz w:val="24"/>
          <w:szCs w:val="24"/>
          <w:lang w:val="en-US"/>
        </w:rPr>
        <w:t>Olfa</w:t>
      </w:r>
      <w:proofErr w:type="spellEnd"/>
      <w:r w:rsidR="00232086" w:rsidRPr="00F55F1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232086" w:rsidRPr="00F55F11">
        <w:rPr>
          <w:b/>
          <w:bCs/>
          <w:sz w:val="24"/>
          <w:szCs w:val="24"/>
          <w:lang w:val="en-US"/>
        </w:rPr>
        <w:t>Mahjoub</w:t>
      </w:r>
      <w:proofErr w:type="spellEnd"/>
      <w:r w:rsidR="00232086" w:rsidRPr="00F55F11">
        <w:rPr>
          <w:b/>
          <w:bCs/>
          <w:sz w:val="24"/>
          <w:szCs w:val="24"/>
          <w:lang w:val="en-US"/>
        </w:rPr>
        <w:t>, INRGREF, Tunisia</w:t>
      </w:r>
    </w:p>
    <w:p w:rsidR="009429B2" w:rsidRDefault="009429B2" w:rsidP="005D59B7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9429B2" w:rsidRDefault="009429B2" w:rsidP="009429B2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2D3644" w:rsidRPr="002D3644" w:rsidRDefault="002D3644" w:rsidP="002D3644">
      <w:pPr>
        <w:spacing w:after="0" w:line="240" w:lineRule="auto"/>
        <w:jc w:val="both"/>
        <w:rPr>
          <w:b/>
          <w:bCs/>
          <w:sz w:val="24"/>
          <w:szCs w:val="24"/>
          <w:lang w:val="en-US"/>
        </w:rPr>
      </w:pPr>
      <w:r w:rsidRPr="002D3644">
        <w:rPr>
          <w:b/>
          <w:bCs/>
          <w:sz w:val="24"/>
          <w:szCs w:val="24"/>
          <w:lang w:val="en-US"/>
        </w:rPr>
        <w:t>Summary</w:t>
      </w:r>
    </w:p>
    <w:p w:rsidR="009C28F4" w:rsidRDefault="00F26FDD" w:rsidP="009C28F4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Wastewater</w:t>
      </w:r>
      <w:r w:rsidR="006B05E0">
        <w:rPr>
          <w:sz w:val="24"/>
          <w:szCs w:val="24"/>
          <w:lang w:val="en-US"/>
        </w:rPr>
        <w:t xml:space="preserve"> is </w:t>
      </w:r>
      <w:r w:rsidR="009C28F4">
        <w:rPr>
          <w:sz w:val="24"/>
          <w:szCs w:val="24"/>
          <w:lang w:val="en-US"/>
        </w:rPr>
        <w:t xml:space="preserve">the </w:t>
      </w:r>
      <w:r>
        <w:rPr>
          <w:sz w:val="24"/>
          <w:szCs w:val="24"/>
          <w:lang w:val="en-US"/>
        </w:rPr>
        <w:t xml:space="preserve">unique water resource that is </w:t>
      </w:r>
      <w:r w:rsidR="006B05E0">
        <w:rPr>
          <w:sz w:val="24"/>
          <w:szCs w:val="24"/>
          <w:lang w:val="en-US"/>
        </w:rPr>
        <w:t>increasingly produced as the population i</w:t>
      </w:r>
      <w:r w:rsidR="009C28F4">
        <w:rPr>
          <w:sz w:val="24"/>
          <w:szCs w:val="24"/>
          <w:lang w:val="en-US"/>
        </w:rPr>
        <w:t>s</w:t>
      </w:r>
      <w:r w:rsidR="006B05E0">
        <w:rPr>
          <w:sz w:val="24"/>
          <w:szCs w:val="24"/>
          <w:lang w:val="en-US"/>
        </w:rPr>
        <w:t xml:space="preserve"> growing and water demand of the different sectors is increasingly expanding. Agriculture is using 70% of the water resources worldwi</w:t>
      </w:r>
      <w:r w:rsidR="00232086">
        <w:rPr>
          <w:sz w:val="24"/>
          <w:szCs w:val="24"/>
          <w:lang w:val="en-US"/>
        </w:rPr>
        <w:t xml:space="preserve">de to produce food and it will </w:t>
      </w:r>
      <w:r w:rsidR="006B05E0">
        <w:rPr>
          <w:sz w:val="24"/>
          <w:szCs w:val="24"/>
          <w:lang w:val="en-US"/>
        </w:rPr>
        <w:t>need more water to feed people</w:t>
      </w:r>
      <w:r w:rsidR="009C28F4">
        <w:rPr>
          <w:sz w:val="24"/>
          <w:szCs w:val="24"/>
          <w:lang w:val="en-US"/>
        </w:rPr>
        <w:t xml:space="preserve"> by the coming years</w:t>
      </w:r>
      <w:r w:rsidR="006B05E0">
        <w:rPr>
          <w:sz w:val="24"/>
          <w:szCs w:val="24"/>
          <w:lang w:val="en-US"/>
        </w:rPr>
        <w:t xml:space="preserve">. </w:t>
      </w:r>
      <w:r w:rsidR="009C28F4">
        <w:rPr>
          <w:sz w:val="24"/>
          <w:szCs w:val="24"/>
          <w:lang w:val="en-US"/>
        </w:rPr>
        <w:t xml:space="preserve">Indeed, a </w:t>
      </w:r>
      <w:r w:rsidR="006B05E0">
        <w:rPr>
          <w:sz w:val="24"/>
          <w:szCs w:val="24"/>
          <w:lang w:val="en-US"/>
        </w:rPr>
        <w:t>water gap of 40%</w:t>
      </w:r>
      <w:r>
        <w:rPr>
          <w:sz w:val="24"/>
          <w:szCs w:val="24"/>
          <w:lang w:val="en-US"/>
        </w:rPr>
        <w:t xml:space="preserve"> between the offer and the demand has to be filled by the year 2030.</w:t>
      </w:r>
      <w:r w:rsidRPr="00F26FDD">
        <w:rPr>
          <w:sz w:val="24"/>
          <w:szCs w:val="24"/>
          <w:lang w:val="en-US"/>
        </w:rPr>
        <w:t xml:space="preserve"> </w:t>
      </w:r>
    </w:p>
    <w:p w:rsidR="00C74418" w:rsidRDefault="00F26FDD" w:rsidP="002D3644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Wastewater reuse is recognized as a water resource</w:t>
      </w:r>
      <w:r w:rsidR="00C97E30">
        <w:rPr>
          <w:sz w:val="24"/>
          <w:szCs w:val="24"/>
          <w:lang w:val="en-US"/>
        </w:rPr>
        <w:t xml:space="preserve"> in many countries either</w:t>
      </w:r>
      <w:r w:rsidR="000B1058">
        <w:rPr>
          <w:sz w:val="24"/>
          <w:szCs w:val="24"/>
          <w:lang w:val="en-US"/>
        </w:rPr>
        <w:t xml:space="preserve"> it is</w:t>
      </w:r>
      <w:r w:rsidR="00C97E30">
        <w:rPr>
          <w:sz w:val="24"/>
          <w:szCs w:val="24"/>
          <w:lang w:val="en-US"/>
        </w:rPr>
        <w:t xml:space="preserve"> treated or not. Reuse of wastewater is practiced in different ways</w:t>
      </w:r>
      <w:r w:rsidR="002D3644">
        <w:rPr>
          <w:sz w:val="24"/>
          <w:szCs w:val="24"/>
          <w:lang w:val="en-US"/>
        </w:rPr>
        <w:t xml:space="preserve"> and</w:t>
      </w:r>
      <w:r w:rsidR="000B1058">
        <w:rPr>
          <w:sz w:val="24"/>
          <w:szCs w:val="24"/>
          <w:lang w:val="en-US"/>
        </w:rPr>
        <w:t xml:space="preserve"> international organizations have established </w:t>
      </w:r>
      <w:r w:rsidR="007414F8">
        <w:rPr>
          <w:sz w:val="24"/>
          <w:szCs w:val="24"/>
          <w:lang w:val="en-US"/>
        </w:rPr>
        <w:t xml:space="preserve">more </w:t>
      </w:r>
      <w:r w:rsidR="000B1058">
        <w:rPr>
          <w:sz w:val="24"/>
          <w:szCs w:val="24"/>
          <w:lang w:val="en-US"/>
        </w:rPr>
        <w:t>relaxed guidelines to protect humans and the e</w:t>
      </w:r>
      <w:r w:rsidR="002D3644">
        <w:rPr>
          <w:sz w:val="24"/>
          <w:szCs w:val="24"/>
          <w:lang w:val="en-US"/>
        </w:rPr>
        <w:t>nvironment from potential risks as several communities depend economically of the reuse of this non-conventional resource.</w:t>
      </w:r>
      <w:r w:rsidR="000B1058">
        <w:rPr>
          <w:sz w:val="24"/>
          <w:szCs w:val="24"/>
          <w:lang w:val="en-US"/>
        </w:rPr>
        <w:t xml:space="preserve"> </w:t>
      </w:r>
    </w:p>
    <w:p w:rsidR="007414F8" w:rsidRDefault="00FF74CA" w:rsidP="009C28F4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course will present</w:t>
      </w:r>
      <w:r w:rsidR="005F2353">
        <w:rPr>
          <w:sz w:val="24"/>
          <w:szCs w:val="24"/>
          <w:lang w:val="en-US"/>
        </w:rPr>
        <w:t xml:space="preserve"> the different types of reuse </w:t>
      </w:r>
      <w:r w:rsidR="00E33EB8">
        <w:rPr>
          <w:sz w:val="24"/>
          <w:szCs w:val="24"/>
          <w:lang w:val="en-US"/>
        </w:rPr>
        <w:t>and the related risks by describing</w:t>
      </w:r>
      <w:r>
        <w:rPr>
          <w:sz w:val="24"/>
          <w:szCs w:val="24"/>
          <w:lang w:val="en-US"/>
        </w:rPr>
        <w:t xml:space="preserve"> some case studies</w:t>
      </w:r>
      <w:r w:rsidR="002D3644">
        <w:rPr>
          <w:sz w:val="24"/>
          <w:szCs w:val="24"/>
          <w:lang w:val="en-US"/>
        </w:rPr>
        <w:t xml:space="preserve"> taken t</w:t>
      </w:r>
      <w:r w:rsidR="009C28F4">
        <w:rPr>
          <w:sz w:val="24"/>
          <w:szCs w:val="24"/>
          <w:lang w:val="en-US"/>
        </w:rPr>
        <w:t>hroughout the world</w:t>
      </w:r>
      <w:r w:rsidR="00E33EB8">
        <w:rPr>
          <w:sz w:val="24"/>
          <w:szCs w:val="24"/>
          <w:lang w:val="en-US"/>
        </w:rPr>
        <w:t>. It will also g</w:t>
      </w:r>
      <w:r>
        <w:rPr>
          <w:sz w:val="24"/>
          <w:szCs w:val="24"/>
          <w:lang w:val="en-US"/>
        </w:rPr>
        <w:t xml:space="preserve">o through the </w:t>
      </w:r>
      <w:r w:rsidR="00E33EB8">
        <w:rPr>
          <w:sz w:val="24"/>
          <w:szCs w:val="24"/>
          <w:lang w:val="en-US"/>
        </w:rPr>
        <w:t xml:space="preserve">regulations and guidelines and </w:t>
      </w:r>
      <w:r>
        <w:rPr>
          <w:sz w:val="24"/>
          <w:szCs w:val="24"/>
          <w:lang w:val="en-US"/>
        </w:rPr>
        <w:t>highlight new concepts related to wastewater reuse</w:t>
      </w:r>
      <w:r w:rsidR="00E33EB8">
        <w:rPr>
          <w:sz w:val="24"/>
          <w:szCs w:val="24"/>
          <w:lang w:val="en-US"/>
        </w:rPr>
        <w:t xml:space="preserve"> </w:t>
      </w:r>
      <w:r w:rsidR="009C28F4">
        <w:rPr>
          <w:sz w:val="24"/>
          <w:szCs w:val="24"/>
          <w:lang w:val="en-US"/>
        </w:rPr>
        <w:t>in</w:t>
      </w:r>
      <w:r w:rsidR="00E33EB8">
        <w:rPr>
          <w:sz w:val="24"/>
          <w:szCs w:val="24"/>
          <w:lang w:val="en-US"/>
        </w:rPr>
        <w:t xml:space="preserve"> the world</w:t>
      </w:r>
      <w:r>
        <w:rPr>
          <w:sz w:val="24"/>
          <w:szCs w:val="24"/>
          <w:lang w:val="en-US"/>
        </w:rPr>
        <w:t>.</w:t>
      </w:r>
    </w:p>
    <w:p w:rsidR="00C74418" w:rsidRDefault="00C74418" w:rsidP="009429B2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C74418" w:rsidRDefault="002D3644" w:rsidP="002D3644">
      <w:pPr>
        <w:spacing w:after="0" w:line="240" w:lineRule="auto"/>
        <w:jc w:val="both"/>
        <w:rPr>
          <w:sz w:val="24"/>
          <w:szCs w:val="24"/>
          <w:lang w:val="en-US"/>
        </w:rPr>
      </w:pPr>
      <w:r w:rsidRPr="002D3644">
        <w:rPr>
          <w:b/>
          <w:bCs/>
          <w:sz w:val="24"/>
          <w:szCs w:val="24"/>
          <w:lang w:val="en-US"/>
        </w:rPr>
        <w:t xml:space="preserve">Duration: </w:t>
      </w:r>
      <w:r>
        <w:rPr>
          <w:sz w:val="24"/>
          <w:szCs w:val="24"/>
          <w:lang w:val="en-US"/>
        </w:rPr>
        <w:t>1 hour</w:t>
      </w:r>
    </w:p>
    <w:p w:rsidR="002D3644" w:rsidRDefault="002D3644" w:rsidP="009429B2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2D3644" w:rsidRDefault="002D3644" w:rsidP="009429B2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C74418" w:rsidRDefault="00C74418" w:rsidP="009429B2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C74418" w:rsidRPr="005D59B7" w:rsidRDefault="00C74418" w:rsidP="009429B2">
      <w:pPr>
        <w:spacing w:after="0" w:line="240" w:lineRule="auto"/>
        <w:jc w:val="both"/>
        <w:rPr>
          <w:sz w:val="24"/>
          <w:szCs w:val="24"/>
          <w:lang w:val="en-US"/>
        </w:rPr>
      </w:pPr>
    </w:p>
    <w:sectPr w:rsidR="00C74418" w:rsidRPr="005D59B7" w:rsidSect="00DB0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48"/>
    <w:rsid w:val="00007208"/>
    <w:rsid w:val="00076D14"/>
    <w:rsid w:val="000B1058"/>
    <w:rsid w:val="001C0C48"/>
    <w:rsid w:val="00232086"/>
    <w:rsid w:val="002D3644"/>
    <w:rsid w:val="004D6333"/>
    <w:rsid w:val="00502312"/>
    <w:rsid w:val="005D59B7"/>
    <w:rsid w:val="005F2353"/>
    <w:rsid w:val="006B05E0"/>
    <w:rsid w:val="007414F8"/>
    <w:rsid w:val="007C4B19"/>
    <w:rsid w:val="009429B2"/>
    <w:rsid w:val="00992F2E"/>
    <w:rsid w:val="009C28F4"/>
    <w:rsid w:val="00C74418"/>
    <w:rsid w:val="00C97E30"/>
    <w:rsid w:val="00D33405"/>
    <w:rsid w:val="00D4134B"/>
    <w:rsid w:val="00DB0CAE"/>
    <w:rsid w:val="00E11662"/>
    <w:rsid w:val="00E33EB8"/>
    <w:rsid w:val="00F26FDD"/>
    <w:rsid w:val="00F55F11"/>
    <w:rsid w:val="00FC6050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OLMA</dc:creator>
  <cp:lastModifiedBy>User</cp:lastModifiedBy>
  <cp:revision>2</cp:revision>
  <dcterms:created xsi:type="dcterms:W3CDTF">2017-01-03T10:24:00Z</dcterms:created>
  <dcterms:modified xsi:type="dcterms:W3CDTF">2017-01-03T10:24:00Z</dcterms:modified>
</cp:coreProperties>
</file>